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sz w:val="20"/>
          <w:szCs w:val="20"/>
          <w:lang w:eastAsia="pl-PL"/>
        </w:rPr>
        <w:t>Ogłoszenie nr 361509 - 2016 z dnia 2016-12-07 r.</w:t>
      </w:r>
    </w:p>
    <w:p w:rsidR="0002557C" w:rsidRPr="0002557C" w:rsidRDefault="0002557C" w:rsidP="0002557C">
      <w:pPr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Goszczyn: ZAKUP ENERGII ELEKTRYCZNEJ NA POTRZEBY GMINY GOSZCZYN I JEJ JEDNOSTEK ORGANIZACYJNYCH</w:t>
      </w: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br/>
        <w:t>OGŁOSZENIE O UDZIELENIU ZAMÓWIENIA -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Zamieszczanie ogłoszenia:</w:t>
      </w:r>
      <w:r w:rsidRPr="0002557C">
        <w:rPr>
          <w:rFonts w:eastAsia="Times New Roman" w:cs="Tahoma"/>
          <w:sz w:val="20"/>
          <w:szCs w:val="20"/>
          <w:lang w:eastAsia="pl-PL"/>
        </w:rPr>
        <w:t> obowiązkowe.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Ogłoszenie dotyczy:</w:t>
      </w:r>
      <w:r w:rsidRPr="0002557C">
        <w:rPr>
          <w:rFonts w:eastAsia="Times New Roman" w:cs="Tahoma"/>
          <w:sz w:val="20"/>
          <w:szCs w:val="20"/>
          <w:lang w:eastAsia="pl-PL"/>
        </w:rPr>
        <w:t> zamówienia publicznego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Zamówienie dotyczy projektu lub programu współfinansowanego ze środków Unii Europejskiej 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sz w:val="20"/>
          <w:szCs w:val="20"/>
          <w:lang w:eastAsia="pl-PL"/>
        </w:rPr>
        <w:t>nie</w:t>
      </w:r>
    </w:p>
    <w:p w:rsidR="0002557C" w:rsidRPr="0002557C" w:rsidRDefault="0002557C" w:rsidP="0002557C">
      <w:pPr>
        <w:spacing w:after="24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Nazwa projektu lub programu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Zamówienie było przedmiotem ogłoszenia w Biuletynie Zamówień Publicznych:</w:t>
      </w:r>
      <w:r w:rsidRPr="0002557C">
        <w:rPr>
          <w:rFonts w:eastAsia="Times New Roman" w:cs="Tahoma"/>
          <w:sz w:val="20"/>
          <w:szCs w:val="20"/>
          <w:lang w:eastAsia="pl-PL"/>
        </w:rPr>
        <w:t> tak </w:t>
      </w:r>
      <w:r w:rsidRPr="0002557C">
        <w:rPr>
          <w:rFonts w:eastAsia="Times New Roman" w:cs="Tahoma"/>
          <w:sz w:val="20"/>
          <w:szCs w:val="20"/>
          <w:lang w:eastAsia="pl-PL"/>
        </w:rPr>
        <w:br/>
        <w:t>Numer ogłoszenia: 325579-2016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Ogłoszenie o zmianie ogłoszenia zostało zamieszczone w Biuletynie Zamówień Publicznych:</w:t>
      </w:r>
      <w:r w:rsidRPr="0002557C">
        <w:rPr>
          <w:rFonts w:eastAsia="Times New Roman" w:cs="Tahoma"/>
          <w:sz w:val="20"/>
          <w:szCs w:val="20"/>
          <w:lang w:eastAsia="pl-PL"/>
        </w:rPr>
        <w:t> nie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Postępowanie zostało przeprowadzone przez centralnego zamawiającego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sz w:val="20"/>
          <w:szCs w:val="20"/>
          <w:lang w:eastAsia="pl-PL"/>
        </w:rPr>
        <w:t>nie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Postępowanie zostało przeprowadzone przez podmiot, któremu zamawiający powierzył/powierzyli przeprowadzenie postępowania 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sz w:val="20"/>
          <w:szCs w:val="20"/>
          <w:lang w:eastAsia="pl-PL"/>
        </w:rPr>
        <w:t>tak </w:t>
      </w:r>
      <w:r w:rsidRPr="0002557C">
        <w:rPr>
          <w:rFonts w:eastAsia="Times New Roman" w:cs="Tahoma"/>
          <w:sz w:val="20"/>
          <w:szCs w:val="20"/>
          <w:lang w:eastAsia="pl-PL"/>
        </w:rPr>
        <w:br/>
        <w:t>Informacje na temat podmiotu któremu zamawiający powierzył/powierzyli prowadzenie postępowania: </w:t>
      </w:r>
      <w:r w:rsidRPr="0002557C">
        <w:rPr>
          <w:rFonts w:eastAsia="Times New Roman" w:cs="Tahoma"/>
          <w:sz w:val="20"/>
          <w:szCs w:val="20"/>
          <w:lang w:eastAsia="pl-PL"/>
        </w:rPr>
        <w:br/>
        <w:t>Pełnomocnik Zamawiającego New Power Sp. z o.o., ul. Chełmżyńska 180A, 04-464 Warszawa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Postępowanie zostało przeprowadzone wspólnie przez zamawiających 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sz w:val="20"/>
          <w:szCs w:val="20"/>
          <w:lang w:eastAsia="pl-PL"/>
        </w:rPr>
        <w:t>nie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Postępowanie zostało przeprowadzone wspólnie z zamawiającymi z innych państw członkowskich Unii Europejskiej 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sz w:val="20"/>
          <w:szCs w:val="20"/>
          <w:lang w:eastAsia="pl-PL"/>
        </w:rPr>
        <w:t>nie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02557C">
        <w:rPr>
          <w:rFonts w:eastAsia="Times New Roman" w:cs="Tahoma"/>
          <w:sz w:val="20"/>
          <w:szCs w:val="20"/>
          <w:lang w:eastAsia="pl-PL"/>
        </w:rPr>
        <w:br/>
      </w: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Informacje dodatkowe: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I. 1) NAZWA I ADRES: </w:t>
      </w:r>
      <w:r w:rsidRPr="0002557C">
        <w:rPr>
          <w:rFonts w:eastAsia="Times New Roman" w:cs="Tahoma"/>
          <w:sz w:val="20"/>
          <w:szCs w:val="20"/>
          <w:lang w:eastAsia="pl-PL"/>
        </w:rPr>
        <w:t>Gmina Goszczyn, krajowy numer identyfikacyjny 54163500000, ul. ul. Bądkowska  2, 05610   Goszczyn, państwo Polska, woj. mazowieckie, tel. 486 632 260, faks 486 632 247, e-mail goszczyn@gminy.pl</w:t>
      </w:r>
      <w:r w:rsidRPr="0002557C">
        <w:rPr>
          <w:rFonts w:eastAsia="Times New Roman" w:cs="Tahoma"/>
          <w:sz w:val="20"/>
          <w:szCs w:val="20"/>
          <w:lang w:eastAsia="pl-PL"/>
        </w:rPr>
        <w:br/>
        <w:t>Adres strony internetowej (URL): http://www.bip.goszczyn.pl/</w:t>
      </w:r>
      <w:r w:rsidRPr="0002557C">
        <w:rPr>
          <w:rFonts w:eastAsia="Times New Roman" w:cs="Tahoma"/>
          <w:sz w:val="20"/>
          <w:szCs w:val="20"/>
          <w:lang w:eastAsia="pl-PL"/>
        </w:rPr>
        <w:br/>
        <w:t>Adres profilu: http://www.bip.goszczyn.pl/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I. 2) RODZAJ ZAMAWIAJĄCEGO: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sz w:val="20"/>
          <w:szCs w:val="20"/>
          <w:lang w:eastAsia="pl-PL"/>
        </w:rPr>
        <w:t>Administracja samorządowa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I.3) WSPÓLNE UDZIELANIE ZAMÓWIENIA </w:t>
      </w:r>
      <w:r w:rsidRPr="0002557C">
        <w:rPr>
          <w:rFonts w:eastAsia="Times New Roman" w:cs="Tahoma"/>
          <w:b/>
          <w:bCs/>
          <w:i/>
          <w:iCs/>
          <w:sz w:val="20"/>
          <w:szCs w:val="20"/>
          <w:lang w:eastAsia="pl-PL"/>
        </w:rPr>
        <w:t>(jeżeli dotyczy)</w:t>
      </w: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: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sz w:val="20"/>
          <w:szCs w:val="20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II.1) Nazwa nadana zamówieniu przez zamawiającego: 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sz w:val="20"/>
          <w:szCs w:val="20"/>
          <w:lang w:eastAsia="pl-PL"/>
        </w:rPr>
        <w:t>ZAKUP ENERGII ELEKTRYCZNEJ NA POTRZEBY GMINY GOSZCZYN I JEJ JEDNOSTEK ORGANIZACYJNYCH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Numer referencyjny </w:t>
      </w:r>
      <w:r w:rsidRPr="0002557C">
        <w:rPr>
          <w:rFonts w:eastAsia="Times New Roman" w:cs="Tahoma"/>
          <w:b/>
          <w:bCs/>
          <w:i/>
          <w:iCs/>
          <w:sz w:val="20"/>
          <w:szCs w:val="20"/>
          <w:lang w:eastAsia="pl-PL"/>
        </w:rPr>
        <w:t>(jeżeli dotyczy)</w:t>
      </w: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: 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sz w:val="20"/>
          <w:szCs w:val="20"/>
          <w:lang w:eastAsia="pl-PL"/>
        </w:rPr>
        <w:t>ZP.271.6.2016.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II.2) Rodzaj zamówienia: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sz w:val="20"/>
          <w:szCs w:val="20"/>
          <w:lang w:eastAsia="pl-PL"/>
        </w:rPr>
        <w:t>Dostawy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II.3) Krótki opis przedmiotu zamówienia </w:t>
      </w:r>
      <w:r w:rsidRPr="0002557C">
        <w:rPr>
          <w:rFonts w:eastAsia="Times New Roman" w:cs="Tahoma"/>
          <w:b/>
          <w:bCs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sz w:val="20"/>
          <w:szCs w:val="20"/>
          <w:lang w:eastAsia="pl-PL"/>
        </w:rPr>
        <w:t xml:space="preserve">Przedmiotem niniejszego zamówienia jest Zakup energii elektrycznej do obiektów Zamawiającego oraz jednostek organizacyjnych wskazanych w załączniku nr 1 do SIWZ, zgodnie z przepisami Ustawy z dnia 10 kwietnia 1997r. Prawo energetyczne. Gmina Goszczyn oraz jednostki wymienione w zał. nr 1 do SIWZ zawrą </w:t>
      </w:r>
      <w:r w:rsidRPr="0002557C">
        <w:rPr>
          <w:rFonts w:eastAsia="Times New Roman" w:cs="Tahoma"/>
          <w:sz w:val="20"/>
          <w:szCs w:val="20"/>
          <w:lang w:eastAsia="pl-PL"/>
        </w:rPr>
        <w:lastRenderedPageBreak/>
        <w:t xml:space="preserve">odrębne </w:t>
      </w:r>
      <w:proofErr w:type="spellStart"/>
      <w:r w:rsidRPr="0002557C">
        <w:rPr>
          <w:rFonts w:eastAsia="Times New Roman" w:cs="Tahoma"/>
          <w:sz w:val="20"/>
          <w:szCs w:val="20"/>
          <w:lang w:eastAsia="pl-PL"/>
        </w:rPr>
        <w:t>umowy</w:t>
      </w:r>
      <w:proofErr w:type="spellEnd"/>
      <w:r w:rsidRPr="0002557C">
        <w:rPr>
          <w:rFonts w:eastAsia="Times New Roman" w:cs="Tahoma"/>
          <w:sz w:val="20"/>
          <w:szCs w:val="20"/>
          <w:lang w:eastAsia="pl-PL"/>
        </w:rPr>
        <w:t xml:space="preserve"> wynikające z niniejszego postępowania o udzielenie zamówienia publicznego w trybie przetargu nieograniczonego NA ZAKUP ENERGII ELEKTRYCZNEJ NA POTRZEBY GMINY GOSZCZYN I JEJ JEDNOSTEK ORGANIZACYJNYCH. Obowiązkiem wybranego Wykonawcy będzie wypowiedzenie dotychczas obowiązujących umów sprzedaży energii elektrycznej i świadczenia usług dystrybucji (</w:t>
      </w:r>
      <w:proofErr w:type="spellStart"/>
      <w:r w:rsidRPr="0002557C">
        <w:rPr>
          <w:rFonts w:eastAsia="Times New Roman" w:cs="Tahoma"/>
          <w:sz w:val="20"/>
          <w:szCs w:val="20"/>
          <w:lang w:eastAsia="pl-PL"/>
        </w:rPr>
        <w:t>umowy</w:t>
      </w:r>
      <w:proofErr w:type="spellEnd"/>
      <w:r w:rsidRPr="0002557C">
        <w:rPr>
          <w:rFonts w:eastAsia="Times New Roman" w:cs="Tahoma"/>
          <w:sz w:val="20"/>
          <w:szCs w:val="20"/>
          <w:lang w:eastAsia="pl-PL"/>
        </w:rPr>
        <w:t xml:space="preserve"> kompleksowe) oraz reprezentowanie Zamawiającego oraz jego jednostek organizacyjnych przed właściwym Operatorem Systemu Dystrybucyjnego w sprawach związanych z zawarciem nowych umów dystrybucyjnych. Do wykonania ww. wymienionych czynności Wykonawca otrzyma stosowne pełnomocnictwo (załącznik nr 5.2 do SIWZ). Zamówienie – zakup energii elektrycznej do obiektów wymienionych w załączniku nr 1 do SIWZ: Szacunkowe zapotrzebowanie energii elektrycznej w okresie od 01.01.2017 r. do 31.12.2018 r. wynosi 922 906,00 </w:t>
      </w:r>
      <w:proofErr w:type="spellStart"/>
      <w:r w:rsidRPr="0002557C">
        <w:rPr>
          <w:rFonts w:eastAsia="Times New Roman" w:cs="Tahoma"/>
          <w:sz w:val="20"/>
          <w:szCs w:val="20"/>
          <w:lang w:eastAsia="pl-PL"/>
        </w:rPr>
        <w:t>kWh</w:t>
      </w:r>
      <w:proofErr w:type="spellEnd"/>
      <w:r w:rsidRPr="0002557C">
        <w:rPr>
          <w:rFonts w:eastAsia="Times New Roman" w:cs="Tahoma"/>
          <w:sz w:val="20"/>
          <w:szCs w:val="20"/>
          <w:lang w:eastAsia="pl-PL"/>
        </w:rPr>
        <w:t xml:space="preserve">. Szacunkowa wartość zamówienia w okresie od 01.01.2017 r. do 31.12.2018 r. wynosi 212 268,38 zł. Wykonanie czynności wynikających z pełnomocnictwa, stanowiącego załącznik nr 2 do projektu </w:t>
      </w:r>
      <w:proofErr w:type="spellStart"/>
      <w:r w:rsidRPr="0002557C">
        <w:rPr>
          <w:rFonts w:eastAsia="Times New Roman" w:cs="Tahoma"/>
          <w:sz w:val="20"/>
          <w:szCs w:val="20"/>
          <w:lang w:eastAsia="pl-PL"/>
        </w:rPr>
        <w:t>umowy</w:t>
      </w:r>
      <w:proofErr w:type="spellEnd"/>
      <w:r w:rsidRPr="0002557C">
        <w:rPr>
          <w:rFonts w:eastAsia="Times New Roman" w:cs="Tahoma"/>
          <w:sz w:val="20"/>
          <w:szCs w:val="20"/>
          <w:lang w:eastAsia="pl-PL"/>
        </w:rPr>
        <w:t xml:space="preserve"> (załącznik nr 5.2 do SIWZ), w szczególności Zamawiający zobowiązuje Wykonawcę do zgłoszenia wskazanemu Operatorowi Systemu Dystrybucyjnego do realizacji zawartej z Wykonawcą </w:t>
      </w:r>
      <w:proofErr w:type="spellStart"/>
      <w:r w:rsidRPr="0002557C">
        <w:rPr>
          <w:rFonts w:eastAsia="Times New Roman" w:cs="Tahoma"/>
          <w:sz w:val="20"/>
          <w:szCs w:val="20"/>
          <w:lang w:eastAsia="pl-PL"/>
        </w:rPr>
        <w:t>umowy</w:t>
      </w:r>
      <w:proofErr w:type="spellEnd"/>
      <w:r w:rsidRPr="0002557C">
        <w:rPr>
          <w:rFonts w:eastAsia="Times New Roman" w:cs="Tahoma"/>
          <w:sz w:val="20"/>
          <w:szCs w:val="20"/>
          <w:lang w:eastAsia="pl-PL"/>
        </w:rPr>
        <w:t xml:space="preserve"> sprzedaży energii elektrycznej, składania oświadczeń woli oraz ustalania w imieniu Zamawiającego wszelkich niezbędnych informacji w zakresie wypowiadania dotychczas obowiązującej </w:t>
      </w:r>
      <w:proofErr w:type="spellStart"/>
      <w:r w:rsidRPr="0002557C">
        <w:rPr>
          <w:rFonts w:eastAsia="Times New Roman" w:cs="Tahoma"/>
          <w:sz w:val="20"/>
          <w:szCs w:val="20"/>
          <w:lang w:eastAsia="pl-PL"/>
        </w:rPr>
        <w:t>umowy</w:t>
      </w:r>
      <w:proofErr w:type="spellEnd"/>
      <w:r w:rsidRPr="0002557C">
        <w:rPr>
          <w:rFonts w:eastAsia="Times New Roman" w:cs="Tahoma"/>
          <w:sz w:val="20"/>
          <w:szCs w:val="20"/>
          <w:lang w:eastAsia="pl-PL"/>
        </w:rPr>
        <w:t xml:space="preserve"> sprzedaży energii elektrycznej i świadczenia usług dystrybucji (umowa kompleksowa), reprezentowania Zamawiającego przed właściwym Operatorem Systemu Dystrybucyjnego w sprawach związanych z zawarciem </w:t>
      </w:r>
      <w:proofErr w:type="spellStart"/>
      <w:r w:rsidRPr="0002557C">
        <w:rPr>
          <w:rFonts w:eastAsia="Times New Roman" w:cs="Tahoma"/>
          <w:sz w:val="20"/>
          <w:szCs w:val="20"/>
          <w:lang w:eastAsia="pl-PL"/>
        </w:rPr>
        <w:t>umowy</w:t>
      </w:r>
      <w:proofErr w:type="spellEnd"/>
      <w:r w:rsidRPr="0002557C">
        <w:rPr>
          <w:rFonts w:eastAsia="Times New Roman" w:cs="Tahoma"/>
          <w:sz w:val="20"/>
          <w:szCs w:val="20"/>
          <w:lang w:eastAsia="pl-PL"/>
        </w:rPr>
        <w:t xml:space="preserve"> o świadczenie usług dystrybucji. Zamawiający, działa w imieniu własnym oraz na podstawie podpisanego Porozumienia (Porozumienie do wglądu w siedzibie Zamawiającego), w imieniu: • Gminny Ośrodek Pomocy Społecznej • Publiczna Szkoła Podstawowa w Bądkowie • Publiczna Szkoła Podstawowa w Sielcu • Zespół Szkół Publicznych w Goszczynie Zamawiający informuje, że proces zmiany sprzedawcy odbywa się dla większości punktów poboru po raz kolejny.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II.4) Informacja o częściach zamówienia:</w:t>
      </w:r>
      <w:r w:rsidRPr="0002557C">
        <w:rPr>
          <w:rFonts w:eastAsia="Times New Roman" w:cs="Tahoma"/>
          <w:sz w:val="20"/>
          <w:szCs w:val="20"/>
          <w:lang w:eastAsia="pl-PL"/>
        </w:rPr>
        <w:br/>
      </w: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Zamówienie podzielone jest na części: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sz w:val="20"/>
          <w:szCs w:val="20"/>
          <w:lang w:eastAsia="pl-PL"/>
        </w:rPr>
        <w:t>Nie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sz w:val="20"/>
          <w:szCs w:val="20"/>
          <w:lang w:eastAsia="pl-PL"/>
        </w:rPr>
        <w:t>II.5) Główny Kod CPV: 09000000-3</w:t>
      </w:r>
      <w:r w:rsidRPr="0002557C">
        <w:rPr>
          <w:rFonts w:eastAsia="Times New Roman" w:cs="Tahoma"/>
          <w:sz w:val="20"/>
          <w:szCs w:val="20"/>
          <w:lang w:eastAsia="pl-PL"/>
        </w:rPr>
        <w:br/>
        <w:t>Dodatkowe kody CPV: 09300000-2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u w:val="single"/>
          <w:lang w:eastAsia="pl-PL"/>
        </w:rPr>
        <w:t>SEKCJA III: PROCEDURA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III.1) TRYB UDZIELENIA ZAMÓWIENIA 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sz w:val="20"/>
          <w:szCs w:val="20"/>
          <w:lang w:eastAsia="pl-PL"/>
        </w:rPr>
        <w:t>Przetarg nieograniczony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III.2) Ogłoszenie dotyczy zakończenia dynamicznego systemu zakupów 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lang w:eastAsia="pl-PL"/>
        </w:rPr>
        <w:t>III.3) Informacje dodatkowe: 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b/>
          <w:bCs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2"/>
        <w:gridCol w:w="110"/>
      </w:tblGrid>
      <w:tr w:rsidR="0002557C" w:rsidRPr="0002557C" w:rsidTr="00025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57C" w:rsidRPr="0002557C" w:rsidRDefault="0002557C" w:rsidP="000255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557C" w:rsidRPr="0002557C" w:rsidRDefault="0002557C" w:rsidP="000255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2557C" w:rsidRPr="0002557C" w:rsidTr="000255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57C" w:rsidRPr="0002557C" w:rsidRDefault="0002557C" w:rsidP="000255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t>Postępowanie/część zostało unieważnione nie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02557C" w:rsidRPr="0002557C" w:rsidRDefault="0002557C" w:rsidP="000255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2557C" w:rsidRPr="0002557C" w:rsidTr="000255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557C" w:rsidRPr="0002557C" w:rsidRDefault="0002557C" w:rsidP="000255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t>17/11/2016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IV.2 Całkowita wartość zamówienia</w:t>
            </w:r>
          </w:p>
          <w:p w:rsidR="0002557C" w:rsidRPr="0002557C" w:rsidRDefault="0002557C" w:rsidP="000255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t>212268.38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t>PLN</w:t>
            </w:r>
            <w:proofErr w:type="spellEnd"/>
          </w:p>
          <w:p w:rsidR="0002557C" w:rsidRPr="0002557C" w:rsidRDefault="0002557C" w:rsidP="000255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02557C" w:rsidRPr="0002557C" w:rsidRDefault="0002557C" w:rsidP="000255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 tym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otrzymanych ofert od małych i średnich przedsiębiorstw: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otrzymanych ofert od wykonawców z innych państw członkowskich Unii Europejskiej: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otrzymanych ofert od wykonawców z państw niebędących członkami Unii Europejskiej: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ofert otrzymanych drogą elektroniczną: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  <w:p w:rsidR="0002557C" w:rsidRPr="0002557C" w:rsidRDefault="0002557C" w:rsidP="000255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02557C" w:rsidRPr="0002557C" w:rsidRDefault="0002557C" w:rsidP="000255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nie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PGE Obrót S.A.,  Dorota.Majewska@gkpge.pl,  ul. 8-go Marca 6,  35 – 959 ,  Rzeszów,  kraj/woj. podkarpackie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jest małym/średnim przedsiębiorcą: nie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Wykonawca pochodzi z innego państwa członkowskiego Unii Europejskiej: nie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Skrót literowy nazwy państwa: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Wykonawca pochodzi z innego państwa nie będącego członkiem Unii Europejskiej: nie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Skrót literowy nazwy państwa: </w:t>
            </w:r>
          </w:p>
          <w:p w:rsidR="0002557C" w:rsidRPr="0002557C" w:rsidRDefault="0002557C" w:rsidP="000255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2557C" w:rsidRPr="0002557C" w:rsidRDefault="0002557C" w:rsidP="000255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</w:t>
            </w:r>
            <w:proofErr w:type="spellStart"/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umowy</w:t>
            </w:r>
            <w:proofErr w:type="spellEnd"/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t>226921.36 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Oferta z najniższą ceną/kosztem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t>226921.36 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&gt; </w:t>
            </w:r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Oferta z najwyższą ceną/kosztem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t>248603.18 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Waluta: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t>PLN</w:t>
            </w:r>
          </w:p>
          <w:p w:rsidR="0002557C" w:rsidRPr="0002557C" w:rsidRDefault="0002557C" w:rsidP="000255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2557C" w:rsidRPr="0002557C" w:rsidRDefault="0002557C" w:rsidP="000255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Wykonawca przewiduje powierzenie wykonania części zamówienia podwykonawcy/podwykonawcom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  <w:r w:rsidRPr="0002557C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2557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IV.8) Informacje dodatkowe: </w:t>
            </w:r>
          </w:p>
        </w:tc>
      </w:tr>
    </w:tbl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</w:p>
    <w:p w:rsidR="0002557C" w:rsidRPr="0002557C" w:rsidRDefault="0002557C" w:rsidP="0002557C">
      <w:pPr>
        <w:spacing w:after="0" w:line="240" w:lineRule="auto"/>
        <w:jc w:val="center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02557C" w:rsidRPr="0002557C" w:rsidRDefault="0002557C" w:rsidP="0002557C">
      <w:pPr>
        <w:spacing w:after="0" w:line="240" w:lineRule="auto"/>
        <w:rPr>
          <w:rFonts w:eastAsia="Times New Roman" w:cs="Tahoma"/>
          <w:sz w:val="20"/>
          <w:szCs w:val="20"/>
          <w:lang w:eastAsia="pl-PL"/>
        </w:rPr>
      </w:pPr>
      <w:r w:rsidRPr="0002557C">
        <w:rPr>
          <w:rFonts w:eastAsia="Times New Roman" w:cs="Tahoma"/>
          <w:b/>
          <w:bCs/>
          <w:sz w:val="20"/>
          <w:szCs w:val="20"/>
          <w:u w:val="single"/>
          <w:lang w:eastAsia="pl-PL"/>
        </w:rPr>
        <w:t>IV.9.1) Podstawa prawna</w:t>
      </w:r>
      <w:r w:rsidRPr="0002557C">
        <w:rPr>
          <w:rFonts w:eastAsia="Times New Roman" w:cs="Tahoma"/>
          <w:sz w:val="20"/>
          <w:szCs w:val="20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02557C">
        <w:rPr>
          <w:rFonts w:eastAsia="Times New Roman" w:cs="Tahoma"/>
          <w:sz w:val="20"/>
          <w:szCs w:val="20"/>
          <w:u w:val="single"/>
          <w:lang w:eastAsia="pl-PL"/>
        </w:rPr>
        <w:t>Pzp</w:t>
      </w:r>
      <w:proofErr w:type="spellEnd"/>
      <w:r w:rsidRPr="0002557C">
        <w:rPr>
          <w:rFonts w:eastAsia="Times New Roman" w:cs="Tahoma"/>
          <w:sz w:val="20"/>
          <w:szCs w:val="20"/>
          <w:u w:val="single"/>
          <w:lang w:eastAsia="pl-PL"/>
        </w:rPr>
        <w:t>. </w:t>
      </w:r>
      <w:r w:rsidRPr="0002557C">
        <w:rPr>
          <w:rFonts w:eastAsia="Times New Roman" w:cs="Tahoma"/>
          <w:sz w:val="20"/>
          <w:szCs w:val="20"/>
          <w:u w:val="single"/>
          <w:lang w:eastAsia="pl-PL"/>
        </w:rPr>
        <w:br/>
      </w:r>
      <w:r w:rsidRPr="0002557C">
        <w:rPr>
          <w:rFonts w:eastAsia="Times New Roman" w:cs="Tahoma"/>
          <w:sz w:val="20"/>
          <w:szCs w:val="20"/>
          <w:u w:val="single"/>
          <w:lang w:eastAsia="pl-PL"/>
        </w:rPr>
        <w:br/>
      </w:r>
      <w:r w:rsidRPr="0002557C">
        <w:rPr>
          <w:rFonts w:eastAsia="Times New Roman" w:cs="Tahoma"/>
          <w:b/>
          <w:bCs/>
          <w:sz w:val="20"/>
          <w:szCs w:val="20"/>
          <w:u w:val="single"/>
          <w:lang w:eastAsia="pl-PL"/>
        </w:rPr>
        <w:t>IV.9.2) Uzasadnienia wyboru trybu </w:t>
      </w:r>
      <w:r w:rsidRPr="0002557C">
        <w:rPr>
          <w:rFonts w:eastAsia="Times New Roman" w:cs="Tahoma"/>
          <w:sz w:val="20"/>
          <w:szCs w:val="20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02557C" w:rsidRPr="0002557C" w:rsidRDefault="0002557C" w:rsidP="0002557C">
      <w:pPr>
        <w:spacing w:after="240" w:line="240" w:lineRule="auto"/>
        <w:rPr>
          <w:rFonts w:eastAsia="Times New Roman" w:cs="Tahoma"/>
          <w:sz w:val="20"/>
          <w:szCs w:val="20"/>
          <w:lang w:eastAsia="pl-PL"/>
        </w:rPr>
      </w:pPr>
    </w:p>
    <w:p w:rsidR="00F827A3" w:rsidRPr="0002557C" w:rsidRDefault="00F827A3" w:rsidP="0002557C">
      <w:pPr>
        <w:rPr>
          <w:sz w:val="20"/>
          <w:szCs w:val="20"/>
        </w:rPr>
      </w:pPr>
    </w:p>
    <w:sectPr w:rsidR="00F827A3" w:rsidRPr="0002557C" w:rsidSect="00F8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57C"/>
    <w:rsid w:val="0002557C"/>
    <w:rsid w:val="00F8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2557C"/>
  </w:style>
  <w:style w:type="paragraph" w:styleId="Tekstdymka">
    <w:name w:val="Balloon Text"/>
    <w:basedOn w:val="Normalny"/>
    <w:link w:val="TekstdymkaZnak"/>
    <w:uiPriority w:val="99"/>
    <w:semiHidden/>
    <w:unhideWhenUsed/>
    <w:rsid w:val="0002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5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2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0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7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3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5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J.Korytko</dc:creator>
  <cp:lastModifiedBy>J.Korytko</cp:lastModifiedBy>
  <cp:revision>1</cp:revision>
  <cp:lastPrinted>2016-12-07T13:52:00Z</cp:lastPrinted>
  <dcterms:created xsi:type="dcterms:W3CDTF">2016-12-07T13:51:00Z</dcterms:created>
  <dcterms:modified xsi:type="dcterms:W3CDTF">2016-12-07T13:52:00Z</dcterms:modified>
</cp:coreProperties>
</file>